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BB6BA3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BB6BA3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Pr="00BB6BA3">
        <w:rPr>
          <w:rFonts w:ascii="Arial" w:hAnsi="Arial" w:cs="Arial"/>
          <w:b/>
          <w:color w:val="FFFFFF" w:themeColor="background1"/>
          <w:sz w:val="40"/>
          <w:szCs w:val="40"/>
        </w:rPr>
        <w:t>0</w:t>
      </w:r>
      <w:r w:rsidR="00CD51C0" w:rsidRPr="00BB6BA3">
        <w:rPr>
          <w:rFonts w:ascii="Arial" w:hAnsi="Arial" w:cs="Arial"/>
          <w:b/>
          <w:color w:val="FFFFFF" w:themeColor="background1"/>
          <w:sz w:val="40"/>
          <w:szCs w:val="40"/>
        </w:rPr>
        <w:t>85</w:t>
      </w:r>
      <w:r w:rsidRPr="00BB6BA3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CD51C0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CF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732007" w:rsidRPr="00732007" w:rsidTr="00732007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732007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732007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CD51C0" w:rsidP="00732007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574CF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3624F7">
              <w:rPr>
                <w:rFonts w:ascii="Arial" w:hAnsi="Arial" w:cs="Arial"/>
              </w:rPr>
              <w:t>5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CF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D2512A">
              <w:rPr>
                <w:rFonts w:ascii="Arial" w:hAnsi="Arial" w:cs="Arial"/>
              </w:rPr>
              <w:t>гомополимер</w:t>
            </w:r>
            <w:proofErr w:type="spellEnd"/>
            <w:r w:rsidRPr="00D2512A">
              <w:rPr>
                <w:rFonts w:ascii="Arial" w:hAnsi="Arial" w:cs="Arial"/>
              </w:rPr>
              <w:t xml:space="preserve"> пропилена </w:t>
            </w:r>
            <w:r>
              <w:rPr>
                <w:rFonts w:ascii="Arial" w:hAnsi="Arial" w:cs="Arial"/>
              </w:rPr>
              <w:t>моно</w:t>
            </w:r>
            <w:r w:rsidRPr="00D2512A">
              <w:rPr>
                <w:rFonts w:ascii="Arial" w:hAnsi="Arial" w:cs="Arial"/>
              </w:rPr>
              <w:t>модальной структуры</w:t>
            </w:r>
            <w:r w:rsidRPr="003624F7">
              <w:rPr>
                <w:rFonts w:ascii="Arial" w:hAnsi="Arial" w:cs="Arial"/>
              </w:rPr>
              <w:t xml:space="preserve">. </w:t>
            </w:r>
            <w:r w:rsidRPr="00C11AA7">
              <w:rPr>
                <w:rFonts w:ascii="Arial" w:hAnsi="Arial" w:cs="Arial"/>
              </w:rPr>
              <w:t xml:space="preserve">Продукт характеризуется специальным составом рецептуры стабилизации, обеспечивающим помимо </w:t>
            </w:r>
            <w:proofErr w:type="spellStart"/>
            <w:r w:rsidRPr="00C11AA7">
              <w:rPr>
                <w:rFonts w:ascii="Arial" w:hAnsi="Arial" w:cs="Arial"/>
              </w:rPr>
              <w:t>термостабильности</w:t>
            </w:r>
            <w:proofErr w:type="spellEnd"/>
            <w:r w:rsidRPr="00C11AA7">
              <w:rPr>
                <w:rFonts w:ascii="Arial" w:hAnsi="Arial" w:cs="Arial"/>
              </w:rPr>
              <w:t xml:space="preserve">, стойкости к </w:t>
            </w:r>
            <w:proofErr w:type="spellStart"/>
            <w:r w:rsidRPr="00C11AA7">
              <w:rPr>
                <w:rFonts w:ascii="Arial" w:hAnsi="Arial" w:cs="Arial"/>
              </w:rPr>
              <w:t>термоокислительному</w:t>
            </w:r>
            <w:proofErr w:type="spellEnd"/>
            <w:r w:rsidRPr="00C11AA7">
              <w:rPr>
                <w:rFonts w:ascii="Arial" w:hAnsi="Arial" w:cs="Arial"/>
              </w:rPr>
              <w:t xml:space="preserve"> старению, антикоррозионной устойчивости еще и улучшенные свойства, способствующие скольжению и препятствующие слипанию слоев пленки, а также улучшенную реологию расплава.</w:t>
            </w:r>
          </w:p>
          <w:p w:rsidR="00732007" w:rsidRPr="00550B9B" w:rsidRDefault="00732007" w:rsidP="00732007">
            <w:pPr>
              <w:jc w:val="both"/>
              <w:rPr>
                <w:rFonts w:ascii="Arial" w:hAnsi="Arial" w:cs="Arial"/>
              </w:rPr>
            </w:pPr>
          </w:p>
        </w:tc>
      </w:tr>
      <w:tr w:rsidR="00732007" w:rsidRPr="00732007" w:rsidTr="00732007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732007" w:rsidRDefault="001952DE" w:rsidP="00B8662A">
            <w:pPr>
              <w:rPr>
                <w:rFonts w:ascii="Arial" w:hAnsi="Arial" w:cs="Arial"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732007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732007">
        <w:trPr>
          <w:trHeight w:val="42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CD51C0" w:rsidP="00732007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H0</w:t>
            </w:r>
            <w:r>
              <w:rPr>
                <w:rFonts w:ascii="Arial" w:hAnsi="Arial" w:cs="Arial"/>
              </w:rPr>
              <w:t>8</w:t>
            </w:r>
            <w:r w:rsidRPr="003624F7">
              <w:rPr>
                <w:rFonts w:ascii="Arial" w:hAnsi="Arial" w:cs="Arial"/>
              </w:rPr>
              <w:t>5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CF</w:t>
            </w:r>
            <w:r>
              <w:t xml:space="preserve"> </w:t>
            </w:r>
            <w:proofErr w:type="gramStart"/>
            <w:r w:rsidRPr="00D2512A">
              <w:rPr>
                <w:rFonts w:ascii="Arial" w:hAnsi="Arial" w:cs="Arial"/>
              </w:rPr>
              <w:t>предназначен</w:t>
            </w:r>
            <w:proofErr w:type="gramEnd"/>
            <w:r w:rsidRPr="00D2512A">
              <w:rPr>
                <w:rFonts w:ascii="Arial" w:hAnsi="Arial" w:cs="Arial"/>
              </w:rPr>
              <w:t xml:space="preserve"> для изготовления </w:t>
            </w:r>
            <w:r>
              <w:rPr>
                <w:rFonts w:ascii="Arial" w:hAnsi="Arial" w:cs="Arial"/>
              </w:rPr>
              <w:t>о</w:t>
            </w:r>
            <w:r w:rsidRPr="00413827">
              <w:rPr>
                <w:rFonts w:ascii="Arial" w:hAnsi="Arial" w:cs="Arial"/>
              </w:rPr>
              <w:t>днослойны</w:t>
            </w:r>
            <w:r>
              <w:rPr>
                <w:rFonts w:ascii="Arial" w:hAnsi="Arial" w:cs="Arial"/>
              </w:rPr>
              <w:t>х</w:t>
            </w:r>
            <w:r w:rsidRPr="00413827">
              <w:rPr>
                <w:rFonts w:ascii="Arial" w:hAnsi="Arial" w:cs="Arial"/>
              </w:rPr>
              <w:t xml:space="preserve"> и </w:t>
            </w:r>
            <w:proofErr w:type="spellStart"/>
            <w:r w:rsidRPr="00413827">
              <w:rPr>
                <w:rFonts w:ascii="Arial" w:hAnsi="Arial" w:cs="Arial"/>
              </w:rPr>
              <w:t>соэкструдированны</w:t>
            </w:r>
            <w:r>
              <w:rPr>
                <w:rFonts w:ascii="Arial" w:hAnsi="Arial" w:cs="Arial"/>
              </w:rPr>
              <w:t>х</w:t>
            </w:r>
            <w:proofErr w:type="spellEnd"/>
            <w:r w:rsidRPr="00413827">
              <w:rPr>
                <w:rFonts w:ascii="Arial" w:hAnsi="Arial" w:cs="Arial"/>
              </w:rPr>
              <w:t xml:space="preserve"> плен</w:t>
            </w:r>
            <w:r>
              <w:rPr>
                <w:rFonts w:ascii="Arial" w:hAnsi="Arial" w:cs="Arial"/>
              </w:rPr>
              <w:t>о</w:t>
            </w:r>
            <w:r w:rsidRPr="00413827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,</w:t>
            </w:r>
            <w:r w:rsidRPr="00413827">
              <w:rPr>
                <w:rFonts w:ascii="Arial" w:hAnsi="Arial" w:cs="Arial"/>
              </w:rPr>
              <w:t xml:space="preserve"> плоскощелевой пленки.</w:t>
            </w:r>
          </w:p>
          <w:p w:rsidR="00732007" w:rsidRPr="0096041A" w:rsidRDefault="00732007" w:rsidP="00732007">
            <w:pPr>
              <w:jc w:val="both"/>
              <w:rPr>
                <w:rFonts w:ascii="Arial" w:hAnsi="Arial" w:cs="Arial"/>
              </w:rPr>
            </w:pPr>
          </w:p>
        </w:tc>
      </w:tr>
      <w:tr w:rsidR="00732007" w:rsidRPr="00732007" w:rsidTr="00732007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732007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732007">
        <w:trPr>
          <w:trHeight w:val="293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A76466" w:rsidP="00732007">
            <w:pPr>
              <w:spacing w:before="120"/>
              <w:jc w:val="both"/>
              <w:rPr>
                <w:rFonts w:ascii="Arial" w:hAnsi="Arial" w:cs="Arial"/>
              </w:rPr>
            </w:pPr>
            <w:r w:rsidRPr="004B23B4">
              <w:rPr>
                <w:rFonts w:ascii="Arial" w:hAnsi="Arial" w:cs="Arial"/>
              </w:rPr>
              <w:t>Экструзия</w:t>
            </w:r>
            <w:r>
              <w:rPr>
                <w:rFonts w:ascii="Arial" w:hAnsi="Arial" w:cs="Arial"/>
              </w:rPr>
              <w:t>.</w:t>
            </w:r>
          </w:p>
          <w:p w:rsidR="00732007" w:rsidRPr="00550B9B" w:rsidRDefault="00732007" w:rsidP="00732007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732007" w:rsidRPr="00732007" w:rsidTr="00732007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732007" w:rsidRDefault="00F726A9" w:rsidP="005F4C1F">
            <w:pPr>
              <w:rPr>
                <w:rFonts w:ascii="Arial" w:hAnsi="Arial" w:cs="Arial"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732007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732007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564EAA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564EA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B94018" w:rsidRDefault="00EE2347" w:rsidP="00B94018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8,5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3127E2" w:rsidRPr="001B5DC0" w:rsidRDefault="003127E2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3127E2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3127E2" w:rsidRPr="001B5DC0" w:rsidRDefault="003127E2" w:rsidP="003127E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0,57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CD51C0" w:rsidRDefault="003127E2" w:rsidP="00CD51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B94018" w:rsidRDefault="003127E2" w:rsidP="00D113CA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10</w:t>
            </w:r>
          </w:p>
        </w:tc>
      </w:tr>
      <w:tr w:rsidR="003127E2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3127E2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96041A" w:rsidRDefault="003127E2" w:rsidP="00CD51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Ударная вязкость по Изоду на образцах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с надрезом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кДж/м</w:t>
            </w:r>
            <w:proofErr w:type="gramStart"/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180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19109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CD51C0" w:rsidRDefault="00EE2347" w:rsidP="008B2D8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3,7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CD51C0" w:rsidRDefault="003127E2" w:rsidP="00CD51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 w:rsidR="00EE234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131C82" w:rsidRDefault="00EE2347" w:rsidP="008B2D8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</w:tr>
    </w:tbl>
    <w:p w:rsidR="002B6361" w:rsidRDefault="001952DE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732007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732007" w:rsidRPr="00732007" w:rsidRDefault="00732007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4A143E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B1113B" w:rsidRDefault="00732007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732007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B269A4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F726A9" w:rsidRDefault="00732007" w:rsidP="00EE2347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на плоских поддонах массой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732007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B269A4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574CFE" w:rsidRDefault="00732007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732007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B269A4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F726A9" w:rsidRDefault="00732007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732007" w:rsidRPr="00F726A9" w:rsidRDefault="00732007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732007" w:rsidRPr="00DD2628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32007" w:rsidRDefault="00732007" w:rsidP="00732007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32007" w:rsidRDefault="00732007" w:rsidP="00732007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32007" w:rsidRPr="001952DE" w:rsidRDefault="00732007" w:rsidP="00732007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EE2347">
        <w:rPr>
          <w:rFonts w:ascii="Arial" w:eastAsia="Times New Roman" w:hAnsi="Arial" w:cs="Arial"/>
          <w:i/>
          <w:lang w:eastAsia="ru-RU"/>
        </w:rPr>
        <w:t>Август 2019</w:t>
      </w:r>
      <w:bookmarkStart w:id="0" w:name="_GoBack"/>
      <w:bookmarkEnd w:id="0"/>
      <w:r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 </w:t>
      </w:r>
    </w:p>
    <w:p w:rsidR="00732007" w:rsidRDefault="00732007" w:rsidP="0073200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32007" w:rsidRPr="001952DE" w:rsidRDefault="00732007" w:rsidP="0073200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732007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732007" w:rsidRPr="00B269A4" w:rsidRDefault="00817561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732007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3A426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1952DE" w:rsidRP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1952DE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82" w:rsidRDefault="00650082" w:rsidP="001A1848">
      <w:pPr>
        <w:spacing w:after="0" w:line="240" w:lineRule="auto"/>
      </w:pPr>
      <w:r>
        <w:separator/>
      </w:r>
    </w:p>
  </w:endnote>
  <w:endnote w:type="continuationSeparator" w:id="0">
    <w:p w:rsidR="00650082" w:rsidRDefault="00650082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82" w:rsidRDefault="00650082" w:rsidP="001A1848">
      <w:pPr>
        <w:spacing w:after="0" w:line="240" w:lineRule="auto"/>
      </w:pPr>
      <w:r>
        <w:separator/>
      </w:r>
    </w:p>
  </w:footnote>
  <w:footnote w:type="continuationSeparator" w:id="0">
    <w:p w:rsidR="00650082" w:rsidRDefault="00650082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72A8D"/>
    <w:rsid w:val="0008406F"/>
    <w:rsid w:val="00091D11"/>
    <w:rsid w:val="00092FF7"/>
    <w:rsid w:val="00095127"/>
    <w:rsid w:val="000B146F"/>
    <w:rsid w:val="000D48EC"/>
    <w:rsid w:val="000E2AD5"/>
    <w:rsid w:val="00131C82"/>
    <w:rsid w:val="00173243"/>
    <w:rsid w:val="001952DE"/>
    <w:rsid w:val="001A0FE9"/>
    <w:rsid w:val="001A1848"/>
    <w:rsid w:val="001B5DC0"/>
    <w:rsid w:val="001D05FD"/>
    <w:rsid w:val="00202750"/>
    <w:rsid w:val="00221702"/>
    <w:rsid w:val="002318B3"/>
    <w:rsid w:val="00265C8E"/>
    <w:rsid w:val="00290E66"/>
    <w:rsid w:val="002955BC"/>
    <w:rsid w:val="002B6361"/>
    <w:rsid w:val="002C2EC7"/>
    <w:rsid w:val="002D1FC5"/>
    <w:rsid w:val="002D6D04"/>
    <w:rsid w:val="00302AAB"/>
    <w:rsid w:val="00307098"/>
    <w:rsid w:val="003127E2"/>
    <w:rsid w:val="00363787"/>
    <w:rsid w:val="00375CB6"/>
    <w:rsid w:val="003A4268"/>
    <w:rsid w:val="003D2709"/>
    <w:rsid w:val="00413898"/>
    <w:rsid w:val="00444995"/>
    <w:rsid w:val="004A2E4F"/>
    <w:rsid w:val="00550B9B"/>
    <w:rsid w:val="00564EAA"/>
    <w:rsid w:val="00574CFE"/>
    <w:rsid w:val="005D0E7E"/>
    <w:rsid w:val="006474EA"/>
    <w:rsid w:val="00650082"/>
    <w:rsid w:val="0066559C"/>
    <w:rsid w:val="00693304"/>
    <w:rsid w:val="006D3753"/>
    <w:rsid w:val="006F03E5"/>
    <w:rsid w:val="00713F11"/>
    <w:rsid w:val="00731919"/>
    <w:rsid w:val="00732007"/>
    <w:rsid w:val="007B25BD"/>
    <w:rsid w:val="007B4034"/>
    <w:rsid w:val="007C707B"/>
    <w:rsid w:val="007F16FB"/>
    <w:rsid w:val="008010DC"/>
    <w:rsid w:val="00803311"/>
    <w:rsid w:val="00804DBB"/>
    <w:rsid w:val="00817561"/>
    <w:rsid w:val="0082734E"/>
    <w:rsid w:val="008348A3"/>
    <w:rsid w:val="00836A10"/>
    <w:rsid w:val="00844AA5"/>
    <w:rsid w:val="008450E0"/>
    <w:rsid w:val="00877817"/>
    <w:rsid w:val="008A0E2A"/>
    <w:rsid w:val="008A344A"/>
    <w:rsid w:val="008B25BF"/>
    <w:rsid w:val="008B2D81"/>
    <w:rsid w:val="008C316C"/>
    <w:rsid w:val="008D42F8"/>
    <w:rsid w:val="008D5FCA"/>
    <w:rsid w:val="00943E1A"/>
    <w:rsid w:val="0096041A"/>
    <w:rsid w:val="00965306"/>
    <w:rsid w:val="00984A9C"/>
    <w:rsid w:val="009A12A7"/>
    <w:rsid w:val="009B0035"/>
    <w:rsid w:val="009B4CFD"/>
    <w:rsid w:val="00A44E5A"/>
    <w:rsid w:val="00A55360"/>
    <w:rsid w:val="00A60DD6"/>
    <w:rsid w:val="00A637DD"/>
    <w:rsid w:val="00A76466"/>
    <w:rsid w:val="00AA4046"/>
    <w:rsid w:val="00AA41DC"/>
    <w:rsid w:val="00AD78AC"/>
    <w:rsid w:val="00B1113B"/>
    <w:rsid w:val="00B12A45"/>
    <w:rsid w:val="00B632D7"/>
    <w:rsid w:val="00B646BE"/>
    <w:rsid w:val="00B657FA"/>
    <w:rsid w:val="00B76223"/>
    <w:rsid w:val="00B8662A"/>
    <w:rsid w:val="00B94018"/>
    <w:rsid w:val="00BB6BA3"/>
    <w:rsid w:val="00BC5046"/>
    <w:rsid w:val="00BD0F9E"/>
    <w:rsid w:val="00BE0B39"/>
    <w:rsid w:val="00BE3157"/>
    <w:rsid w:val="00C46AD4"/>
    <w:rsid w:val="00C86B5B"/>
    <w:rsid w:val="00CC6E7D"/>
    <w:rsid w:val="00CD51C0"/>
    <w:rsid w:val="00CF4805"/>
    <w:rsid w:val="00D113CA"/>
    <w:rsid w:val="00D2512A"/>
    <w:rsid w:val="00D75BEA"/>
    <w:rsid w:val="00DA488A"/>
    <w:rsid w:val="00DC3F1A"/>
    <w:rsid w:val="00DE0E14"/>
    <w:rsid w:val="00E03EEC"/>
    <w:rsid w:val="00E854FB"/>
    <w:rsid w:val="00E90FE9"/>
    <w:rsid w:val="00EA6D39"/>
    <w:rsid w:val="00EE2347"/>
    <w:rsid w:val="00EE766E"/>
    <w:rsid w:val="00F05A26"/>
    <w:rsid w:val="00F33096"/>
    <w:rsid w:val="00F47E39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A01C-EBF4-49D0-B512-DEC1C100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2</cp:revision>
  <cp:lastPrinted>2017-11-21T05:40:00Z</cp:lastPrinted>
  <dcterms:created xsi:type="dcterms:W3CDTF">2019-08-30T04:46:00Z</dcterms:created>
  <dcterms:modified xsi:type="dcterms:W3CDTF">2019-08-30T04:46:00Z</dcterms:modified>
</cp:coreProperties>
</file>